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691C" w14:textId="0D9468C6" w:rsidR="00B013E3" w:rsidRPr="00514B2A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sz w:val="28"/>
          <w:szCs w:val="28"/>
        </w:rPr>
      </w:pPr>
      <w:r w:rsidRPr="00514B2A">
        <w:rPr>
          <w:sz w:val="28"/>
          <w:szCs w:val="28"/>
        </w:rPr>
        <w:t xml:space="preserve">The Burnley May Day Festival </w:t>
      </w:r>
      <w:r w:rsidR="008A3383" w:rsidRPr="00514B2A">
        <w:rPr>
          <w:sz w:val="28"/>
          <w:szCs w:val="28"/>
        </w:rPr>
        <w:t>20</w:t>
      </w:r>
      <w:r w:rsidR="00CD3DB0" w:rsidRPr="00514B2A">
        <w:rPr>
          <w:sz w:val="28"/>
          <w:szCs w:val="28"/>
        </w:rPr>
        <w:t>2</w:t>
      </w:r>
      <w:r w:rsidR="00741FBB">
        <w:rPr>
          <w:sz w:val="28"/>
          <w:szCs w:val="28"/>
        </w:rPr>
        <w:t>6</w:t>
      </w:r>
    </w:p>
    <w:p w14:paraId="1524691D" w14:textId="77777777" w:rsidR="00B013E3" w:rsidRPr="00514B2A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sz w:val="28"/>
          <w:szCs w:val="28"/>
        </w:rPr>
      </w:pPr>
      <w:r w:rsidRPr="00514B2A">
        <w:rPr>
          <w:sz w:val="28"/>
          <w:szCs w:val="28"/>
        </w:rPr>
        <w:t>Towneley Hall</w:t>
      </w:r>
    </w:p>
    <w:p w14:paraId="1524691E" w14:textId="1342CE44" w:rsidR="00B013E3" w:rsidRPr="00514B2A" w:rsidRDefault="008A338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sz w:val="28"/>
          <w:szCs w:val="28"/>
        </w:rPr>
      </w:pPr>
      <w:r w:rsidRPr="00514B2A">
        <w:rPr>
          <w:sz w:val="28"/>
          <w:szCs w:val="28"/>
        </w:rPr>
        <w:t xml:space="preserve">Monday </w:t>
      </w:r>
      <w:r w:rsidR="0062560B">
        <w:rPr>
          <w:sz w:val="28"/>
          <w:szCs w:val="28"/>
        </w:rPr>
        <w:t>4</w:t>
      </w:r>
      <w:r w:rsidR="002B7B78" w:rsidRPr="002B7B78">
        <w:rPr>
          <w:sz w:val="28"/>
          <w:szCs w:val="28"/>
          <w:vertAlign w:val="superscript"/>
        </w:rPr>
        <w:t>th</w:t>
      </w:r>
      <w:r w:rsidR="002B7B78">
        <w:rPr>
          <w:sz w:val="28"/>
          <w:szCs w:val="28"/>
        </w:rPr>
        <w:t xml:space="preserve"> </w:t>
      </w:r>
      <w:r w:rsidR="00655399" w:rsidRPr="00514B2A">
        <w:rPr>
          <w:sz w:val="28"/>
          <w:szCs w:val="28"/>
        </w:rPr>
        <w:t>May</w:t>
      </w:r>
    </w:p>
    <w:p w14:paraId="1524691F" w14:textId="33148109" w:rsidR="00B013E3" w:rsidRPr="00514B2A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514B2A">
        <w:rPr>
          <w:sz w:val="28"/>
          <w:szCs w:val="28"/>
        </w:rPr>
        <w:t>1</w:t>
      </w:r>
      <w:r w:rsidR="00BE608C" w:rsidRPr="00514B2A">
        <w:rPr>
          <w:sz w:val="28"/>
          <w:szCs w:val="28"/>
        </w:rPr>
        <w:t>1</w:t>
      </w:r>
      <w:r w:rsidRPr="00514B2A">
        <w:rPr>
          <w:sz w:val="28"/>
          <w:szCs w:val="28"/>
        </w:rPr>
        <w:t xml:space="preserve">.30 </w:t>
      </w:r>
      <w:r w:rsidR="00BE608C" w:rsidRPr="00514B2A">
        <w:rPr>
          <w:sz w:val="28"/>
          <w:szCs w:val="28"/>
        </w:rPr>
        <w:t>a</w:t>
      </w:r>
      <w:r w:rsidRPr="00514B2A">
        <w:rPr>
          <w:sz w:val="28"/>
          <w:szCs w:val="28"/>
        </w:rPr>
        <w:t>.m. – 4.30p.m.</w:t>
      </w:r>
    </w:p>
    <w:p w14:paraId="15246920" w14:textId="77777777" w:rsidR="00B013E3" w:rsidRPr="00F144C6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15246922" w14:textId="632C1AAE" w:rsidR="00B013E3" w:rsidRPr="00F144C6" w:rsidRDefault="00B013E3" w:rsidP="00656CF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  <w:bCs/>
          <w:i/>
          <w:iCs/>
          <w:sz w:val="20"/>
          <w:szCs w:val="20"/>
        </w:rPr>
      </w:pP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>Organised by Burnley May Day Committee</w:t>
      </w:r>
      <w:r w:rsid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A sub-committee of </w:t>
      </w:r>
      <w:r w:rsidR="0012322C" w:rsidRPr="00F144C6">
        <w:rPr>
          <w:rFonts w:ascii="Arial" w:hAnsi="Arial" w:cs="Arial"/>
          <w:b/>
          <w:bCs/>
          <w:i/>
          <w:iCs/>
          <w:sz w:val="20"/>
          <w:szCs w:val="20"/>
        </w:rPr>
        <w:t>North East Lancashire</w:t>
      </w: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33F7B"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TUC </w:t>
      </w:r>
      <w:r w:rsidR="00933F7B" w:rsidRPr="00F144C6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F144C6">
        <w:rPr>
          <w:rFonts w:ascii="Arial" w:hAnsi="Arial" w:cs="Arial"/>
          <w:b/>
          <w:bCs/>
          <w:i/>
          <w:iCs/>
          <w:sz w:val="20"/>
          <w:szCs w:val="20"/>
        </w:rPr>
        <w:t xml:space="preserve"> www.burnleytuc.org</w:t>
      </w:r>
    </w:p>
    <w:p w14:paraId="15246923" w14:textId="77777777" w:rsidR="00B013E3" w:rsidRDefault="00B013E3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4"/>
        </w:rPr>
      </w:pPr>
    </w:p>
    <w:p w14:paraId="15246924" w14:textId="77777777" w:rsidR="00B013E3" w:rsidRDefault="00B013E3">
      <w:pPr>
        <w:pStyle w:val="Title"/>
        <w:spacing w:after="120"/>
        <w:rPr>
          <w:rFonts w:ascii="Arial" w:hAnsi="Arial" w:cs="Arial"/>
          <w:b/>
          <w:bCs/>
          <w:i/>
          <w:iCs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927"/>
      </w:tblGrid>
      <w:tr w:rsidR="00B013E3" w14:paraId="15246930" w14:textId="77777777">
        <w:tc>
          <w:tcPr>
            <w:tcW w:w="4927" w:type="dxa"/>
          </w:tcPr>
          <w:p w14:paraId="15246925" w14:textId="77777777" w:rsidR="00B013E3" w:rsidRDefault="00B013E3">
            <w:pPr>
              <w:rPr>
                <w:rFonts w:ascii="Arial" w:hAnsi="Arial" w:cs="Arial"/>
              </w:rPr>
            </w:pPr>
          </w:p>
          <w:p w14:paraId="15246926" w14:textId="77777777" w:rsidR="00B013E3" w:rsidRDefault="00F35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Contact_Name </w:instrText>
            </w:r>
            <w:r>
              <w:rPr>
                <w:rFonts w:ascii="Arial" w:hAnsi="Arial" w:cs="Arial"/>
              </w:rPr>
              <w:fldChar w:fldCharType="end"/>
            </w:r>
          </w:p>
          <w:p w14:paraId="15246927" w14:textId="77777777" w:rsidR="00F35781" w:rsidRDefault="00F35781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15246928" w14:textId="77777777" w:rsidR="00B013E3" w:rsidRDefault="008A3383">
            <w:pPr>
              <w:spacing w:before="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Peter Thorne</w:t>
            </w:r>
          </w:p>
          <w:p w14:paraId="15246929" w14:textId="77777777" w:rsidR="00B013E3" w:rsidRDefault="008A3383" w:rsidP="008A338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 Glen View Road</w:t>
            </w:r>
          </w:p>
          <w:p w14:paraId="1524692A" w14:textId="77777777" w:rsidR="00B013E3" w:rsidRDefault="00B013E3">
            <w:pPr>
              <w:pStyle w:val="Heading2"/>
            </w:pPr>
            <w:r>
              <w:t>BURNLEY</w:t>
            </w:r>
          </w:p>
          <w:p w14:paraId="1524692B" w14:textId="77777777" w:rsidR="00B013E3" w:rsidRDefault="00B013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Lancashire</w:t>
            </w:r>
          </w:p>
          <w:p w14:paraId="1524692C" w14:textId="77777777" w:rsidR="00B013E3" w:rsidRDefault="00B013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BB1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2QW</w:t>
            </w:r>
          </w:p>
          <w:p w14:paraId="1524692D" w14:textId="77777777" w:rsidR="00B013E3" w:rsidRDefault="00B013E3" w:rsidP="008A338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Tel: 01282 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421757</w:t>
            </w:r>
          </w:p>
          <w:p w14:paraId="1524692E" w14:textId="77777777" w:rsidR="00B013E3" w:rsidRDefault="00B013E3" w:rsidP="00B60F82">
            <w:pPr>
              <w:spacing w:after="6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Email: 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peter.thorne</w:t>
            </w:r>
            <w:r w:rsidR="00655399" w:rsidRPr="00655399">
              <w:rPr>
                <w:rFonts w:ascii="Arial" w:hAnsi="Arial" w:cs="Arial"/>
                <w:b/>
                <w:bCs/>
                <w:sz w:val="20"/>
              </w:rPr>
              <w:t>@</w:t>
            </w:r>
            <w:r w:rsidR="008A3383">
              <w:rPr>
                <w:rFonts w:ascii="Arial" w:hAnsi="Arial" w:cs="Arial"/>
                <w:b/>
                <w:bCs/>
                <w:sz w:val="20"/>
              </w:rPr>
              <w:t>sky.com</w:t>
            </w:r>
          </w:p>
          <w:p w14:paraId="1524692F" w14:textId="77777777" w:rsidR="00655399" w:rsidRDefault="00655399" w:rsidP="00B60F82">
            <w:pPr>
              <w:spacing w:after="60"/>
              <w:jc w:val="right"/>
              <w:rPr>
                <w:rFonts w:ascii="Arial" w:hAnsi="Arial" w:cs="Arial"/>
              </w:rPr>
            </w:pPr>
          </w:p>
        </w:tc>
      </w:tr>
    </w:tbl>
    <w:p w14:paraId="15246931" w14:textId="77777777" w:rsidR="00B013E3" w:rsidRDefault="00B013E3">
      <w:pPr>
        <w:rPr>
          <w:rFonts w:ascii="Arial" w:hAnsi="Arial" w:cs="Arial"/>
          <w:sz w:val="22"/>
        </w:rPr>
      </w:pPr>
    </w:p>
    <w:p w14:paraId="15246932" w14:textId="77777777" w:rsidR="00B013E3" w:rsidRDefault="00B013E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Friend(s) of May Day</w:t>
      </w:r>
      <w:r w:rsidR="00623439">
        <w:rPr>
          <w:rFonts w:ascii="Arial" w:hAnsi="Arial" w:cs="Arial"/>
          <w:sz w:val="22"/>
        </w:rPr>
        <w:t>,</w:t>
      </w:r>
    </w:p>
    <w:p w14:paraId="15246933" w14:textId="77777777" w:rsidR="00B013E3" w:rsidRDefault="00B013E3">
      <w:pPr>
        <w:rPr>
          <w:rFonts w:ascii="Arial" w:hAnsi="Arial" w:cs="Arial"/>
          <w:sz w:val="22"/>
        </w:rPr>
      </w:pPr>
    </w:p>
    <w:p w14:paraId="15246934" w14:textId="49146E13" w:rsidR="00B013E3" w:rsidRDefault="00623439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B013E3">
        <w:rPr>
          <w:rFonts w:ascii="Arial" w:hAnsi="Arial" w:cs="Arial"/>
          <w:sz w:val="22"/>
        </w:rPr>
        <w:t xml:space="preserve">he Burnley May Day Committee </w:t>
      </w:r>
      <w:r w:rsidR="008A3383">
        <w:rPr>
          <w:rFonts w:ascii="Arial" w:hAnsi="Arial" w:cs="Arial"/>
          <w:sz w:val="22"/>
        </w:rPr>
        <w:t>has</w:t>
      </w:r>
      <w:r w:rsidR="00B013E3">
        <w:rPr>
          <w:rFonts w:ascii="Arial" w:hAnsi="Arial" w:cs="Arial"/>
          <w:sz w:val="22"/>
        </w:rPr>
        <w:t xml:space="preserve"> </w:t>
      </w:r>
      <w:r w:rsidR="008A3383">
        <w:rPr>
          <w:rFonts w:ascii="Arial" w:hAnsi="Arial" w:cs="Arial"/>
          <w:sz w:val="22"/>
        </w:rPr>
        <w:t>now begun organising our 20</w:t>
      </w:r>
      <w:r w:rsidR="00CD3DB0">
        <w:rPr>
          <w:rFonts w:ascii="Arial" w:hAnsi="Arial" w:cs="Arial"/>
          <w:sz w:val="22"/>
        </w:rPr>
        <w:t>2</w:t>
      </w:r>
      <w:r w:rsidR="0062560B">
        <w:rPr>
          <w:rFonts w:ascii="Arial" w:hAnsi="Arial" w:cs="Arial"/>
          <w:sz w:val="22"/>
        </w:rPr>
        <w:t>6</w:t>
      </w:r>
      <w:r w:rsidR="000758FE">
        <w:rPr>
          <w:rFonts w:ascii="Arial" w:hAnsi="Arial" w:cs="Arial"/>
          <w:sz w:val="22"/>
        </w:rPr>
        <w:t xml:space="preserve"> </w:t>
      </w:r>
      <w:r w:rsidR="00B013E3">
        <w:rPr>
          <w:rFonts w:ascii="Arial" w:hAnsi="Arial" w:cs="Arial"/>
          <w:sz w:val="22"/>
        </w:rPr>
        <w:t xml:space="preserve">Burnley May Day Festival.  </w:t>
      </w:r>
      <w:r w:rsidR="008A3383">
        <w:rPr>
          <w:rFonts w:ascii="Arial" w:hAnsi="Arial" w:cs="Arial"/>
          <w:sz w:val="22"/>
        </w:rPr>
        <w:t>We are</w:t>
      </w:r>
      <w:r w:rsidR="00B013E3">
        <w:rPr>
          <w:rFonts w:ascii="Arial" w:hAnsi="Arial" w:cs="Arial"/>
          <w:sz w:val="22"/>
        </w:rPr>
        <w:t xml:space="preserve"> once </w:t>
      </w:r>
      <w:r w:rsidR="008A3383">
        <w:rPr>
          <w:rFonts w:ascii="Arial" w:hAnsi="Arial" w:cs="Arial"/>
          <w:sz w:val="22"/>
        </w:rPr>
        <w:t>again se</w:t>
      </w:r>
      <w:r w:rsidR="00B013E3">
        <w:rPr>
          <w:rFonts w:ascii="Arial" w:hAnsi="Arial" w:cs="Arial"/>
          <w:sz w:val="22"/>
        </w:rPr>
        <w:t>e</w:t>
      </w:r>
      <w:r w:rsidR="008A3383">
        <w:rPr>
          <w:rFonts w:ascii="Arial" w:hAnsi="Arial" w:cs="Arial"/>
          <w:sz w:val="22"/>
        </w:rPr>
        <w:t>king</w:t>
      </w:r>
      <w:r w:rsidR="00B013E3">
        <w:rPr>
          <w:rFonts w:ascii="Arial" w:hAnsi="Arial" w:cs="Arial"/>
          <w:sz w:val="22"/>
        </w:rPr>
        <w:t xml:space="preserve"> your support, by placing an advert in our souvenir brochure.</w:t>
      </w:r>
      <w:r>
        <w:rPr>
          <w:rFonts w:ascii="Arial" w:hAnsi="Arial" w:cs="Arial"/>
          <w:sz w:val="22"/>
        </w:rPr>
        <w:t xml:space="preserve"> This year’s festival </w:t>
      </w:r>
      <w:r w:rsidR="000758FE">
        <w:rPr>
          <w:rFonts w:ascii="Arial" w:hAnsi="Arial" w:cs="Arial"/>
          <w:sz w:val="22"/>
        </w:rPr>
        <w:t>is</w:t>
      </w:r>
      <w:r w:rsidR="003B68B6">
        <w:rPr>
          <w:rFonts w:ascii="Arial" w:hAnsi="Arial" w:cs="Arial"/>
          <w:sz w:val="22"/>
        </w:rPr>
        <w:t xml:space="preserve"> on </w:t>
      </w:r>
      <w:r w:rsidR="000758FE">
        <w:rPr>
          <w:rFonts w:ascii="Arial" w:hAnsi="Arial" w:cs="Arial"/>
          <w:sz w:val="22"/>
        </w:rPr>
        <w:t xml:space="preserve">bank holiday </w:t>
      </w:r>
      <w:proofErr w:type="gramStart"/>
      <w:r w:rsidR="000758FE">
        <w:rPr>
          <w:rFonts w:ascii="Arial" w:hAnsi="Arial" w:cs="Arial"/>
          <w:sz w:val="22"/>
        </w:rPr>
        <w:t>Monday</w:t>
      </w:r>
      <w:r w:rsidR="003B68B6">
        <w:rPr>
          <w:rFonts w:ascii="Arial" w:hAnsi="Arial" w:cs="Arial"/>
          <w:sz w:val="22"/>
        </w:rPr>
        <w:t>,</w:t>
      </w:r>
      <w:proofErr w:type="gramEnd"/>
      <w:r w:rsidR="003B68B6">
        <w:rPr>
          <w:rFonts w:ascii="Arial" w:hAnsi="Arial" w:cs="Arial"/>
          <w:sz w:val="22"/>
        </w:rPr>
        <w:t xml:space="preserve"> </w:t>
      </w:r>
      <w:r w:rsidR="0062560B">
        <w:rPr>
          <w:rFonts w:ascii="Arial" w:hAnsi="Arial" w:cs="Arial"/>
          <w:sz w:val="22"/>
        </w:rPr>
        <w:t>4</w:t>
      </w:r>
      <w:r w:rsidR="002B7B78" w:rsidRPr="002B7B78">
        <w:rPr>
          <w:rFonts w:ascii="Arial" w:hAnsi="Arial" w:cs="Arial"/>
          <w:sz w:val="22"/>
          <w:vertAlign w:val="superscript"/>
        </w:rPr>
        <w:t>th</w:t>
      </w:r>
      <w:r w:rsidR="002B7B78">
        <w:rPr>
          <w:rFonts w:ascii="Arial" w:hAnsi="Arial" w:cs="Arial"/>
          <w:sz w:val="22"/>
        </w:rPr>
        <w:t xml:space="preserve"> </w:t>
      </w:r>
      <w:r w:rsidR="003B68B6">
        <w:rPr>
          <w:rFonts w:ascii="Arial" w:hAnsi="Arial" w:cs="Arial"/>
          <w:sz w:val="22"/>
        </w:rPr>
        <w:t>May and we hope to make it another big one</w:t>
      </w:r>
      <w:r w:rsidR="000758FE">
        <w:rPr>
          <w:rFonts w:ascii="Arial" w:hAnsi="Arial" w:cs="Arial"/>
          <w:sz w:val="22"/>
        </w:rPr>
        <w:t>.</w:t>
      </w:r>
    </w:p>
    <w:p w14:paraId="15246935" w14:textId="1F5177B1" w:rsidR="00B013E3" w:rsidRDefault="00B013E3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venue, Towneley </w:t>
      </w:r>
      <w:r w:rsidR="00F0307B">
        <w:rPr>
          <w:rFonts w:ascii="Arial" w:hAnsi="Arial" w:cs="Arial"/>
          <w:sz w:val="22"/>
        </w:rPr>
        <w:t>Park</w:t>
      </w:r>
      <w:r>
        <w:rPr>
          <w:rFonts w:ascii="Arial" w:hAnsi="Arial" w:cs="Arial"/>
          <w:sz w:val="22"/>
        </w:rPr>
        <w:t xml:space="preserve">, has hosted the festival for </w:t>
      </w:r>
      <w:r w:rsidR="00E75211">
        <w:rPr>
          <w:rFonts w:ascii="Arial" w:hAnsi="Arial" w:cs="Arial"/>
          <w:sz w:val="22"/>
        </w:rPr>
        <w:t xml:space="preserve">over </w:t>
      </w:r>
      <w:r w:rsidR="000758FE">
        <w:rPr>
          <w:rFonts w:ascii="Arial" w:hAnsi="Arial" w:cs="Arial"/>
          <w:sz w:val="22"/>
        </w:rPr>
        <w:t>forty</w:t>
      </w:r>
      <w:r>
        <w:rPr>
          <w:rFonts w:ascii="Arial" w:hAnsi="Arial" w:cs="Arial"/>
          <w:sz w:val="22"/>
        </w:rPr>
        <w:t xml:space="preserve"> years; owned by the borough of Burnley its grounds and historic buildings have been a popular attraction for both local people and tourists.  This makes it an ideal setting for a Bank Holiday event, hosting fairground attractions, various refreshment stands, live music and much more.  With such widespread appeal the May Day Festival provides a great opportunity for trades unions and community groups, at all levels, to raise their profiles and promote their values and aims.  </w:t>
      </w:r>
    </w:p>
    <w:p w14:paraId="15246936" w14:textId="14E4370C" w:rsidR="00623439" w:rsidRDefault="00B013E3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Obviously</w:t>
      </w:r>
      <w:r w:rsidR="002364A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this requires funding and the advertising revenue raised by the souvenir brochure is essential to the future success of the Burnley May Day Festival</w:t>
      </w:r>
      <w:r w:rsidR="00623439">
        <w:rPr>
          <w:rFonts w:ascii="Arial" w:hAnsi="Arial" w:cs="Arial"/>
          <w:sz w:val="22"/>
        </w:rPr>
        <w:t xml:space="preserve">. </w:t>
      </w:r>
      <w:r w:rsidR="000B26FF">
        <w:rPr>
          <w:rFonts w:ascii="Arial" w:hAnsi="Arial" w:cs="Arial"/>
          <w:sz w:val="22"/>
        </w:rPr>
        <w:t>Your a</w:t>
      </w:r>
      <w:r w:rsidR="00623439">
        <w:rPr>
          <w:rFonts w:ascii="Arial" w:hAnsi="Arial" w:cs="Arial"/>
          <w:sz w:val="22"/>
        </w:rPr>
        <w:t>dverts are a vital part of our funding.</w:t>
      </w:r>
      <w:r w:rsidR="000E4B27">
        <w:rPr>
          <w:rFonts w:ascii="Arial" w:hAnsi="Arial" w:cs="Arial"/>
          <w:sz w:val="22"/>
        </w:rPr>
        <w:t xml:space="preserve"> The event costs over £</w:t>
      </w:r>
      <w:r w:rsidR="0001222B">
        <w:rPr>
          <w:rFonts w:ascii="Arial" w:hAnsi="Arial" w:cs="Arial"/>
          <w:sz w:val="22"/>
        </w:rPr>
        <w:t>5</w:t>
      </w:r>
      <w:r w:rsidR="000E4B27">
        <w:rPr>
          <w:rFonts w:ascii="Arial" w:hAnsi="Arial" w:cs="Arial"/>
          <w:sz w:val="22"/>
        </w:rPr>
        <w:t>,</w:t>
      </w:r>
      <w:r w:rsidR="005042CE">
        <w:rPr>
          <w:rFonts w:ascii="Arial" w:hAnsi="Arial" w:cs="Arial"/>
          <w:sz w:val="22"/>
        </w:rPr>
        <w:t>0</w:t>
      </w:r>
      <w:r w:rsidR="000E4B27">
        <w:rPr>
          <w:rFonts w:ascii="Arial" w:hAnsi="Arial" w:cs="Arial"/>
          <w:sz w:val="22"/>
        </w:rPr>
        <w:t>00 to put on and every advert helps.</w:t>
      </w:r>
      <w:r w:rsidR="005207F8">
        <w:rPr>
          <w:rFonts w:ascii="Arial" w:hAnsi="Arial" w:cs="Arial"/>
          <w:sz w:val="22"/>
        </w:rPr>
        <w:t xml:space="preserve"> </w:t>
      </w:r>
      <w:r w:rsidR="005207F8" w:rsidRPr="005207F8">
        <w:rPr>
          <w:rFonts w:ascii="Arial" w:hAnsi="Arial" w:cs="Arial"/>
          <w:b/>
          <w:bCs/>
          <w:sz w:val="22"/>
        </w:rPr>
        <w:t>Sadly</w:t>
      </w:r>
      <w:r w:rsidR="005207F8">
        <w:rPr>
          <w:rFonts w:ascii="Arial" w:hAnsi="Arial" w:cs="Arial"/>
          <w:b/>
          <w:bCs/>
          <w:sz w:val="22"/>
        </w:rPr>
        <w:t>,</w:t>
      </w:r>
      <w:r w:rsidR="005207F8" w:rsidRPr="005207F8">
        <w:rPr>
          <w:rFonts w:ascii="Arial" w:hAnsi="Arial" w:cs="Arial"/>
          <w:b/>
          <w:bCs/>
          <w:sz w:val="22"/>
        </w:rPr>
        <w:t xml:space="preserve"> rising costs have forced us to increase our prices, I hope that you will still be able to support us</w:t>
      </w:r>
      <w:r w:rsidR="005207F8">
        <w:rPr>
          <w:rFonts w:ascii="Arial" w:hAnsi="Arial" w:cs="Arial"/>
          <w:sz w:val="22"/>
        </w:rPr>
        <w:t>.</w:t>
      </w:r>
    </w:p>
    <w:p w14:paraId="15246937" w14:textId="0220E069" w:rsidR="000B26FF" w:rsidRDefault="00B013E3" w:rsidP="00F144C6">
      <w:p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help </w:t>
      </w:r>
      <w:r w:rsidR="00E43EFA">
        <w:rPr>
          <w:rFonts w:ascii="Arial" w:hAnsi="Arial" w:cs="Arial"/>
          <w:sz w:val="22"/>
        </w:rPr>
        <w:t xml:space="preserve">us </w:t>
      </w:r>
      <w:r>
        <w:rPr>
          <w:rFonts w:ascii="Arial" w:hAnsi="Arial" w:cs="Arial"/>
          <w:sz w:val="22"/>
        </w:rPr>
        <w:t xml:space="preserve">to keep Burnley May Day a continuing success by placing an advert in the </w:t>
      </w:r>
      <w:r w:rsidR="00655399">
        <w:rPr>
          <w:rFonts w:ascii="Arial" w:hAnsi="Arial" w:cs="Arial"/>
          <w:sz w:val="22"/>
        </w:rPr>
        <w:t>20</w:t>
      </w:r>
      <w:r w:rsidR="00CD3DB0">
        <w:rPr>
          <w:rFonts w:ascii="Arial" w:hAnsi="Arial" w:cs="Arial"/>
          <w:sz w:val="22"/>
        </w:rPr>
        <w:t>2</w:t>
      </w:r>
      <w:r w:rsidR="00B21934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souvenir brochure; simply fill in the accompanying order form</w:t>
      </w:r>
      <w:r w:rsidR="008D0B96">
        <w:rPr>
          <w:rFonts w:ascii="Arial" w:hAnsi="Arial" w:cs="Arial"/>
          <w:sz w:val="22"/>
        </w:rPr>
        <w:t>, on the reverse of this letter,</w:t>
      </w:r>
      <w:r>
        <w:rPr>
          <w:rFonts w:ascii="Arial" w:hAnsi="Arial" w:cs="Arial"/>
          <w:sz w:val="22"/>
        </w:rPr>
        <w:t xml:space="preserve"> and mail it to me at the above address, along with a cheque for the correct amount.</w:t>
      </w:r>
      <w:r w:rsidR="00CD3DB0">
        <w:rPr>
          <w:rFonts w:ascii="Arial" w:hAnsi="Arial" w:cs="Arial"/>
          <w:sz w:val="22"/>
        </w:rPr>
        <w:t xml:space="preserve"> Payment can also be made by bank transfer using the </w:t>
      </w:r>
      <w:r w:rsidR="000B26FF">
        <w:rPr>
          <w:rFonts w:ascii="Arial" w:hAnsi="Arial" w:cs="Arial"/>
          <w:sz w:val="22"/>
        </w:rPr>
        <w:t>account details on the order form and your organisation’s name as a reference.</w:t>
      </w:r>
    </w:p>
    <w:p w14:paraId="15246939" w14:textId="59996C70" w:rsidR="00F144C6" w:rsidRPr="00F144C6" w:rsidRDefault="00F144C6" w:rsidP="00F144C6">
      <w:pPr>
        <w:spacing w:after="120"/>
        <w:jc w:val="both"/>
        <w:rPr>
          <w:rFonts w:ascii="Arial" w:hAnsi="Arial" w:cs="Arial"/>
          <w:b/>
          <w:sz w:val="22"/>
        </w:rPr>
      </w:pPr>
      <w:r w:rsidRPr="00F144C6">
        <w:rPr>
          <w:rFonts w:ascii="Arial" w:hAnsi="Arial" w:cs="Arial"/>
          <w:b/>
          <w:sz w:val="22"/>
        </w:rPr>
        <w:t xml:space="preserve">Could I also ask that orders are placed by </w:t>
      </w:r>
      <w:r w:rsidRPr="00885753">
        <w:rPr>
          <w:rFonts w:ascii="Arial" w:hAnsi="Arial" w:cs="Arial"/>
          <w:b/>
          <w:sz w:val="22"/>
        </w:rPr>
        <w:t xml:space="preserve">the </w:t>
      </w:r>
      <w:proofErr w:type="gramStart"/>
      <w:r w:rsidR="00885753">
        <w:rPr>
          <w:rFonts w:ascii="Arial" w:hAnsi="Arial" w:cs="Arial"/>
          <w:b/>
          <w:sz w:val="22"/>
          <w:u w:val="single"/>
        </w:rPr>
        <w:t>6th</w:t>
      </w:r>
      <w:proofErr w:type="gramEnd"/>
      <w:r w:rsidR="00885753">
        <w:rPr>
          <w:rFonts w:ascii="Arial" w:hAnsi="Arial" w:cs="Arial"/>
          <w:b/>
          <w:sz w:val="22"/>
          <w:u w:val="single"/>
        </w:rPr>
        <w:t xml:space="preserve"> M</w:t>
      </w:r>
      <w:r w:rsidR="000758FE">
        <w:rPr>
          <w:rFonts w:ascii="Arial" w:hAnsi="Arial" w:cs="Arial"/>
          <w:b/>
          <w:sz w:val="22"/>
          <w:u w:val="single"/>
        </w:rPr>
        <w:t>arch</w:t>
      </w:r>
      <w:r w:rsidRPr="003B68B6">
        <w:rPr>
          <w:rFonts w:ascii="Arial" w:hAnsi="Arial" w:cs="Arial"/>
          <w:b/>
          <w:sz w:val="22"/>
          <w:u w:val="single"/>
        </w:rPr>
        <w:t xml:space="preserve"> 20</w:t>
      </w:r>
      <w:r w:rsidR="00CD3DB0">
        <w:rPr>
          <w:rFonts w:ascii="Arial" w:hAnsi="Arial" w:cs="Arial"/>
          <w:b/>
          <w:sz w:val="22"/>
          <w:u w:val="single"/>
        </w:rPr>
        <w:t>2</w:t>
      </w:r>
      <w:r w:rsidR="00B21934">
        <w:rPr>
          <w:rFonts w:ascii="Arial" w:hAnsi="Arial" w:cs="Arial"/>
          <w:b/>
          <w:sz w:val="22"/>
          <w:u w:val="single"/>
        </w:rPr>
        <w:t>6</w:t>
      </w:r>
      <w:r w:rsidR="003B68B6">
        <w:rPr>
          <w:rFonts w:ascii="Arial" w:hAnsi="Arial" w:cs="Arial"/>
          <w:b/>
          <w:sz w:val="22"/>
        </w:rPr>
        <w:t xml:space="preserve"> at the absolute latest</w:t>
      </w:r>
      <w:r w:rsidRPr="00F144C6">
        <w:rPr>
          <w:rFonts w:ascii="Arial" w:hAnsi="Arial" w:cs="Arial"/>
          <w:b/>
          <w:sz w:val="22"/>
        </w:rPr>
        <w:t xml:space="preserve">, in order that plenty </w:t>
      </w:r>
      <w:r w:rsidR="000E4B27">
        <w:rPr>
          <w:rFonts w:ascii="Arial" w:hAnsi="Arial" w:cs="Arial"/>
          <w:b/>
          <w:sz w:val="22"/>
        </w:rPr>
        <w:t>of time is allowed for printing</w:t>
      </w:r>
      <w:r w:rsidR="0059270F">
        <w:rPr>
          <w:rFonts w:ascii="Arial" w:hAnsi="Arial" w:cs="Arial"/>
          <w:b/>
          <w:sz w:val="22"/>
        </w:rPr>
        <w:t>.</w:t>
      </w:r>
      <w:r w:rsidRPr="00F144C6">
        <w:rPr>
          <w:rFonts w:ascii="Arial" w:hAnsi="Arial" w:cs="Arial"/>
          <w:b/>
          <w:sz w:val="22"/>
        </w:rPr>
        <w:t xml:space="preserve"> In recent years waiting for orders that have been promised has led to delays in distribution, thus leading to loss of sales.</w:t>
      </w:r>
      <w:r w:rsidR="003B68B6">
        <w:rPr>
          <w:rFonts w:ascii="Arial" w:hAnsi="Arial" w:cs="Arial"/>
          <w:b/>
          <w:sz w:val="22"/>
        </w:rPr>
        <w:t xml:space="preserve"> The aim is to have them </w:t>
      </w:r>
      <w:r w:rsidR="000758FE">
        <w:rPr>
          <w:rFonts w:ascii="Arial" w:hAnsi="Arial" w:cs="Arial"/>
          <w:b/>
          <w:sz w:val="22"/>
        </w:rPr>
        <w:t>printed and on sale</w:t>
      </w:r>
      <w:r w:rsidR="003B68B6">
        <w:rPr>
          <w:rFonts w:ascii="Arial" w:hAnsi="Arial" w:cs="Arial"/>
          <w:b/>
          <w:sz w:val="22"/>
        </w:rPr>
        <w:t xml:space="preserve"> by </w:t>
      </w:r>
      <w:r w:rsidR="000758FE">
        <w:rPr>
          <w:rFonts w:ascii="Arial" w:hAnsi="Arial" w:cs="Arial"/>
          <w:b/>
          <w:sz w:val="22"/>
        </w:rPr>
        <w:t xml:space="preserve">the end of </w:t>
      </w:r>
      <w:r w:rsidR="003B68B6">
        <w:rPr>
          <w:rFonts w:ascii="Arial" w:hAnsi="Arial" w:cs="Arial"/>
          <w:b/>
          <w:sz w:val="22"/>
        </w:rPr>
        <w:t>March.</w:t>
      </w:r>
    </w:p>
    <w:p w14:paraId="1524693A" w14:textId="77777777" w:rsidR="00B013E3" w:rsidRDefault="00B013E3">
      <w:pPr>
        <w:jc w:val="both"/>
        <w:rPr>
          <w:rFonts w:ascii="Arial" w:hAnsi="Arial" w:cs="Arial"/>
          <w:sz w:val="22"/>
        </w:rPr>
      </w:pPr>
    </w:p>
    <w:p w14:paraId="1524693B" w14:textId="77777777" w:rsidR="00B013E3" w:rsidRDefault="00B013E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Thanking you in anticipation of your support.</w:t>
      </w:r>
    </w:p>
    <w:p w14:paraId="1524693C" w14:textId="77777777" w:rsidR="00B013E3" w:rsidRDefault="00B013E3">
      <w:pPr>
        <w:jc w:val="both"/>
        <w:rPr>
          <w:rFonts w:ascii="Arial" w:hAnsi="Arial" w:cs="Arial"/>
          <w:sz w:val="22"/>
        </w:rPr>
      </w:pPr>
    </w:p>
    <w:p w14:paraId="1524693D" w14:textId="77777777" w:rsidR="00B013E3" w:rsidRDefault="00B013E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Yours fraternally</w:t>
      </w:r>
    </w:p>
    <w:p w14:paraId="152FE4FF" w14:textId="77777777" w:rsidR="00656CF1" w:rsidRDefault="00656CF1">
      <w:pPr>
        <w:jc w:val="both"/>
        <w:rPr>
          <w:rFonts w:ascii="Arial" w:hAnsi="Arial" w:cs="Arial"/>
          <w:sz w:val="22"/>
        </w:rPr>
      </w:pPr>
    </w:p>
    <w:p w14:paraId="279B94CB" w14:textId="77777777" w:rsidR="00656CF1" w:rsidRDefault="00656CF1">
      <w:pPr>
        <w:jc w:val="both"/>
        <w:rPr>
          <w:rFonts w:ascii="Arial" w:hAnsi="Arial" w:cs="Arial"/>
          <w:sz w:val="22"/>
        </w:rPr>
      </w:pPr>
    </w:p>
    <w:p w14:paraId="1524693E" w14:textId="77777777" w:rsidR="00B013E3" w:rsidRDefault="00B013E3">
      <w:pPr>
        <w:jc w:val="both"/>
        <w:rPr>
          <w:rFonts w:ascii="Arial" w:hAnsi="Arial" w:cs="Arial"/>
          <w:sz w:val="22"/>
        </w:rPr>
      </w:pPr>
    </w:p>
    <w:p w14:paraId="1524693F" w14:textId="77777777" w:rsidR="00B013E3" w:rsidRDefault="008A3383">
      <w:pPr>
        <w:pStyle w:val="Heading1"/>
      </w:pPr>
      <w:r>
        <w:t>Peter Thorne</w:t>
      </w:r>
    </w:p>
    <w:p w14:paraId="15246940" w14:textId="77777777" w:rsidR="00BE0CE4" w:rsidRDefault="008A3383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Secretary</w:t>
      </w:r>
      <w:r w:rsidR="00B013E3">
        <w:rPr>
          <w:rFonts w:ascii="Arial" w:hAnsi="Arial" w:cs="Arial"/>
          <w:b/>
          <w:bCs/>
          <w:sz w:val="22"/>
        </w:rPr>
        <w:t xml:space="preserve">, </w:t>
      </w:r>
      <w:r w:rsidR="00BA07AB">
        <w:rPr>
          <w:rFonts w:ascii="Arial" w:hAnsi="Arial" w:cs="Arial"/>
          <w:b/>
          <w:bCs/>
          <w:sz w:val="22"/>
        </w:rPr>
        <w:t>North East Lancashire</w:t>
      </w:r>
      <w:r w:rsidR="00B013E3">
        <w:rPr>
          <w:rFonts w:ascii="Arial" w:hAnsi="Arial" w:cs="Arial"/>
          <w:b/>
          <w:bCs/>
          <w:sz w:val="22"/>
        </w:rPr>
        <w:t xml:space="preserve"> Trades Union Council</w:t>
      </w:r>
    </w:p>
    <w:p w14:paraId="15246941" w14:textId="77777777" w:rsidR="00480AFD" w:rsidRDefault="00480AFD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2" w14:textId="77777777" w:rsidR="00AC5502" w:rsidRDefault="00AC5502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3" w14:textId="77777777" w:rsidR="00AC5502" w:rsidRDefault="00AC5502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27E7E8C3" w14:textId="77777777" w:rsidR="00ED2BCC" w:rsidRDefault="00ED2BCC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5B111B8A" w14:textId="77777777" w:rsidR="00ED2BCC" w:rsidRDefault="00ED2BCC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4" w14:textId="77777777" w:rsidR="00AC5502" w:rsidRDefault="00AC5502" w:rsidP="00BE0CE4">
      <w:pPr>
        <w:pStyle w:val="Header"/>
        <w:tabs>
          <w:tab w:val="left" w:pos="720"/>
        </w:tabs>
        <w:jc w:val="center"/>
        <w:rPr>
          <w:rFonts w:ascii="Arial" w:hAnsi="Arial" w:cs="Arial"/>
          <w:b/>
          <w:bCs/>
          <w:sz w:val="22"/>
        </w:rPr>
      </w:pPr>
    </w:p>
    <w:p w14:paraId="15246945" w14:textId="77777777" w:rsidR="00BE0CE4" w:rsidRDefault="00BE0CE4" w:rsidP="00AC5502">
      <w:pPr>
        <w:pStyle w:val="Header"/>
        <w:tabs>
          <w:tab w:val="left" w:pos="720"/>
        </w:tabs>
        <w:rPr>
          <w:rFonts w:ascii="Arial" w:hAnsi="Arial" w:cs="Arial"/>
          <w:b/>
          <w:bCs/>
          <w:sz w:val="32"/>
        </w:rPr>
      </w:pPr>
      <w:r w:rsidRPr="00AC5502">
        <w:rPr>
          <w:rFonts w:ascii="Arial" w:hAnsi="Arial" w:cs="Arial"/>
          <w:b/>
          <w:bCs/>
          <w:sz w:val="32"/>
          <w:bdr w:val="single" w:sz="4" w:space="0" w:color="auto" w:frame="1"/>
        </w:rPr>
        <w:t>ADVERTISEMENT ORDER FORM</w:t>
      </w:r>
    </w:p>
    <w:p w14:paraId="15246946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</w:rPr>
      </w:pPr>
    </w:p>
    <w:p w14:paraId="15246947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Thank you for deciding to support Burnley May Day Festival by placing an advert in our souvenir brochure.  Simply fill in the form and return it to the address below.</w:t>
      </w:r>
    </w:p>
    <w:p w14:paraId="15246948" w14:textId="77777777" w:rsidR="00BE0CE4" w:rsidRDefault="00BE0CE4" w:rsidP="00BE0CE4"/>
    <w:p w14:paraId="15246949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you would like to email an electronic copy of your advert please note that we will be using </w:t>
      </w:r>
      <w:r w:rsidR="000C0497">
        <w:rPr>
          <w:rFonts w:ascii="Arial" w:hAnsi="Arial" w:cs="Arial"/>
          <w:sz w:val="22"/>
        </w:rPr>
        <w:t xml:space="preserve">Microsoft </w:t>
      </w:r>
      <w:r>
        <w:rPr>
          <w:rFonts w:ascii="Arial" w:hAnsi="Arial" w:cs="Arial"/>
          <w:sz w:val="22"/>
        </w:rPr>
        <w:t xml:space="preserve">Publisher to create the brochure so please create your advertisements in </w:t>
      </w:r>
      <w:r w:rsidR="000C0497">
        <w:rPr>
          <w:rFonts w:ascii="Arial" w:hAnsi="Arial" w:cs="Arial"/>
          <w:sz w:val="22"/>
        </w:rPr>
        <w:t xml:space="preserve">Microsoft </w:t>
      </w:r>
      <w:r>
        <w:rPr>
          <w:rFonts w:ascii="Arial" w:hAnsi="Arial" w:cs="Arial"/>
          <w:sz w:val="22"/>
        </w:rPr>
        <w:t xml:space="preserve">Word or </w:t>
      </w:r>
      <w:r w:rsidR="000C0497">
        <w:rPr>
          <w:rFonts w:ascii="Arial" w:hAnsi="Arial" w:cs="Arial"/>
          <w:sz w:val="22"/>
        </w:rPr>
        <w:t xml:space="preserve">Microsoft </w:t>
      </w:r>
      <w:r w:rsidR="000B26FF">
        <w:rPr>
          <w:rFonts w:ascii="Arial" w:hAnsi="Arial" w:cs="Arial"/>
          <w:sz w:val="22"/>
        </w:rPr>
        <w:t>Publisher,</w:t>
      </w:r>
      <w:r w:rsidR="000C0497">
        <w:rPr>
          <w:rFonts w:ascii="Arial" w:hAnsi="Arial" w:cs="Arial"/>
          <w:sz w:val="22"/>
        </w:rPr>
        <w:t xml:space="preserve"> </w:t>
      </w:r>
      <w:proofErr w:type="gramStart"/>
      <w:r w:rsidR="000C0497">
        <w:rPr>
          <w:rFonts w:ascii="Arial" w:hAnsi="Arial" w:cs="Arial"/>
          <w:sz w:val="22"/>
        </w:rPr>
        <w:t>pdf’s</w:t>
      </w:r>
      <w:proofErr w:type="gramEnd"/>
      <w:r w:rsidR="000C0497">
        <w:rPr>
          <w:rFonts w:ascii="Arial" w:hAnsi="Arial" w:cs="Arial"/>
          <w:sz w:val="22"/>
        </w:rPr>
        <w:t xml:space="preserve"> are also acceptable.</w:t>
      </w:r>
      <w:r>
        <w:rPr>
          <w:rFonts w:ascii="Arial" w:hAnsi="Arial" w:cs="Arial"/>
          <w:sz w:val="22"/>
        </w:rPr>
        <w:t xml:space="preserve">  </w:t>
      </w:r>
      <w:proofErr w:type="gramStart"/>
      <w:r>
        <w:rPr>
          <w:rFonts w:ascii="Arial" w:hAnsi="Arial" w:cs="Arial"/>
          <w:sz w:val="22"/>
        </w:rPr>
        <w:t>Alternatively</w:t>
      </w:r>
      <w:proofErr w:type="gramEnd"/>
      <w:r>
        <w:rPr>
          <w:rFonts w:ascii="Arial" w:hAnsi="Arial" w:cs="Arial"/>
          <w:sz w:val="22"/>
        </w:rPr>
        <w:t xml:space="preserve"> just write the text in the box below the order form and we will do the rest.</w:t>
      </w:r>
    </w:p>
    <w:p w14:paraId="1524694A" w14:textId="77777777" w:rsidR="00BE0CE4" w:rsidRDefault="00BE0CE4" w:rsidP="00BE0CE4">
      <w:pPr>
        <w:pStyle w:val="Header"/>
        <w:tabs>
          <w:tab w:val="left" w:pos="720"/>
        </w:tabs>
        <w:rPr>
          <w:rFonts w:ascii="Arial" w:hAnsi="Arial"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231"/>
        <w:gridCol w:w="1232"/>
        <w:gridCol w:w="1232"/>
        <w:gridCol w:w="1232"/>
      </w:tblGrid>
      <w:tr w:rsidR="00BE0CE4" w14:paraId="1524694D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4B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CONTACT DETAILS</w:t>
            </w:r>
          </w:p>
        </w:tc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4C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ORDER DETAILS</w:t>
            </w:r>
          </w:p>
        </w:tc>
      </w:tr>
      <w:tr w:rsidR="00BE0CE4" w14:paraId="15246957" w14:textId="77777777" w:rsidTr="00BE0CE4">
        <w:trPr>
          <w:trHeight w:val="523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4E" w14:textId="77777777" w:rsidR="00BE0CE4" w:rsidRDefault="00BE0CE4">
            <w:pPr>
              <w:pStyle w:val="Header"/>
              <w:tabs>
                <w:tab w:val="left" w:pos="720"/>
              </w:tabs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Organisation</w:t>
            </w:r>
          </w:p>
          <w:p w14:paraId="1524694F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0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Size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1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Full Page</w:t>
            </w:r>
          </w:p>
          <w:p w14:paraId="15246952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18cm x 12cm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3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½ Page</w:t>
            </w:r>
          </w:p>
          <w:p w14:paraId="15246954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 cm x 12 cm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5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¼ Page</w:t>
            </w:r>
          </w:p>
          <w:p w14:paraId="15246956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4.5cm x 12cm</w:t>
            </w:r>
          </w:p>
        </w:tc>
      </w:tr>
      <w:tr w:rsidR="00BE0CE4" w14:paraId="1524695E" w14:textId="77777777" w:rsidTr="00BE0CE4">
        <w:trPr>
          <w:trHeight w:val="51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8" w14:textId="77777777" w:rsidR="00BE0CE4" w:rsidRDefault="00BE0CE4">
            <w:pPr>
              <w:pStyle w:val="Header"/>
              <w:tabs>
                <w:tab w:val="left" w:pos="720"/>
              </w:tabs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</w:t>
            </w:r>
          </w:p>
          <w:p w14:paraId="15246959" w14:textId="77777777" w:rsidR="00BE0CE4" w:rsidRDefault="00BE0CE4">
            <w:pPr>
              <w:pStyle w:val="Header"/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Contact: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A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Cost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B" w14:textId="09ADBDC4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£1</w:t>
            </w:r>
            <w:r w:rsidR="00FC218D">
              <w:rPr>
                <w:rFonts w:ascii="Arial" w:hAnsi="Arial" w:cs="Arial"/>
                <w:b/>
                <w:bCs/>
                <w:sz w:val="20"/>
              </w:rPr>
              <w:t>8</w:t>
            </w:r>
            <w:r w:rsidR="00161533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C" w14:textId="2379BCE0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</w:t>
            </w:r>
            <w:r w:rsidR="00FC218D">
              <w:rPr>
                <w:rFonts w:ascii="Arial" w:hAnsi="Arial" w:cs="Arial"/>
                <w:b/>
                <w:bCs/>
                <w:sz w:val="20"/>
              </w:rPr>
              <w:t>90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5D" w14:textId="1A5B854A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£</w:t>
            </w:r>
            <w:r w:rsidR="00161533"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BE0CE4" w14:paraId="15246967" w14:textId="77777777" w:rsidTr="00BE0CE4">
        <w:trPr>
          <w:cantSplit/>
        </w:trPr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5F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Address: </w:t>
            </w:r>
            <w:r>
              <w:rPr>
                <w:rFonts w:ascii="Arial" w:hAnsi="Arial" w:cs="Arial"/>
                <w:sz w:val="28"/>
              </w:rPr>
              <w:t>________________________</w:t>
            </w:r>
          </w:p>
          <w:p w14:paraId="15246960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______________________________</w:t>
            </w:r>
          </w:p>
          <w:p w14:paraId="15246961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______________________________</w:t>
            </w:r>
          </w:p>
          <w:p w14:paraId="15246962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______________________________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63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Tick Box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964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965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966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74" w14:textId="77777777" w:rsidTr="00BE0CE4">
        <w:trPr>
          <w:cantSplit/>
          <w:trHeight w:val="1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68" w14:textId="77777777" w:rsidR="00BE0CE4" w:rsidRDefault="00BE0CE4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9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969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make cheques payable to:</w:t>
            </w:r>
          </w:p>
          <w:p w14:paraId="1524696A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“Burnley May Day Committee”</w:t>
            </w:r>
          </w:p>
          <w:p w14:paraId="1524696B" w14:textId="77777777" w:rsidR="001F5896" w:rsidRDefault="001F5896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i/>
                <w:iCs/>
              </w:rPr>
            </w:pPr>
          </w:p>
          <w:p w14:paraId="1524696C" w14:textId="77777777" w:rsidR="00E62701" w:rsidRPr="001F5896" w:rsidRDefault="00E62701" w:rsidP="00E62701">
            <w:pPr>
              <w:rPr>
                <w:rFonts w:ascii="Arial" w:eastAsia="Calibri" w:hAnsi="Arial" w:cs="Arial"/>
                <w:b/>
              </w:rPr>
            </w:pPr>
            <w:r w:rsidRPr="001F5896">
              <w:rPr>
                <w:rFonts w:ascii="Arial" w:eastAsia="Calibri" w:hAnsi="Arial" w:cs="Arial"/>
                <w:b/>
              </w:rPr>
              <w:t>Payments by dire</w:t>
            </w:r>
            <w:r w:rsidR="001F5896">
              <w:rPr>
                <w:rFonts w:ascii="Arial" w:eastAsia="Calibri" w:hAnsi="Arial" w:cs="Arial"/>
                <w:b/>
              </w:rPr>
              <w:t xml:space="preserve">ct bank transfer can be made to - </w:t>
            </w:r>
            <w:r w:rsidRPr="001F5896">
              <w:rPr>
                <w:rFonts w:ascii="Arial" w:eastAsia="Calibri" w:hAnsi="Arial" w:cs="Arial"/>
                <w:b/>
              </w:rPr>
              <w:t>Account name: Burnley May Day Committee</w:t>
            </w:r>
            <w:r w:rsidR="001F5896">
              <w:rPr>
                <w:rFonts w:ascii="Arial" w:eastAsia="Calibri" w:hAnsi="Arial" w:cs="Arial"/>
                <w:b/>
              </w:rPr>
              <w:t xml:space="preserve">, </w:t>
            </w:r>
            <w:r w:rsidRPr="001F5896">
              <w:rPr>
                <w:rFonts w:ascii="Arial" w:eastAsia="Calibri" w:hAnsi="Arial" w:cs="Arial"/>
                <w:b/>
              </w:rPr>
              <w:t>Account number: 50243008</w:t>
            </w:r>
            <w:r w:rsidR="001F5896">
              <w:rPr>
                <w:rFonts w:ascii="Arial" w:eastAsia="Calibri" w:hAnsi="Arial" w:cs="Arial"/>
                <w:b/>
              </w:rPr>
              <w:t xml:space="preserve">, </w:t>
            </w:r>
            <w:r w:rsidRPr="001F5896">
              <w:rPr>
                <w:rFonts w:ascii="Arial" w:eastAsia="Calibri" w:hAnsi="Arial" w:cs="Arial"/>
                <w:b/>
              </w:rPr>
              <w:t>Sort code: 08-90-00</w:t>
            </w:r>
            <w:r w:rsidR="001F5896">
              <w:rPr>
                <w:rFonts w:ascii="Arial" w:eastAsia="Calibri" w:hAnsi="Arial" w:cs="Arial"/>
                <w:b/>
              </w:rPr>
              <w:t>.</w:t>
            </w:r>
          </w:p>
          <w:p w14:paraId="1524696D" w14:textId="77777777" w:rsidR="00E62701" w:rsidRDefault="00E62701" w:rsidP="00E62701">
            <w:pPr>
              <w:rPr>
                <w:rFonts w:ascii="Arial" w:eastAsia="Calibri" w:hAnsi="Arial" w:cs="Arial"/>
                <w:b/>
              </w:rPr>
            </w:pPr>
            <w:r w:rsidRPr="001F5896">
              <w:rPr>
                <w:rFonts w:ascii="Arial" w:eastAsia="Calibri" w:hAnsi="Arial" w:cs="Arial"/>
                <w:b/>
              </w:rPr>
              <w:t xml:space="preserve">Please </w:t>
            </w:r>
            <w:r w:rsidR="001F5896">
              <w:rPr>
                <w:rFonts w:ascii="Arial" w:eastAsia="Calibri" w:hAnsi="Arial" w:cs="Arial"/>
                <w:b/>
              </w:rPr>
              <w:t xml:space="preserve">use your </w:t>
            </w:r>
            <w:r w:rsidRPr="001F5896">
              <w:rPr>
                <w:rFonts w:ascii="Arial" w:eastAsia="Calibri" w:hAnsi="Arial" w:cs="Arial"/>
                <w:b/>
              </w:rPr>
              <w:t>organisation's name</w:t>
            </w:r>
            <w:r w:rsidR="001F5896">
              <w:rPr>
                <w:rFonts w:ascii="Arial" w:eastAsia="Calibri" w:hAnsi="Arial" w:cs="Arial"/>
                <w:b/>
              </w:rPr>
              <w:t xml:space="preserve"> as a reference.</w:t>
            </w:r>
          </w:p>
          <w:p w14:paraId="1524696E" w14:textId="77777777" w:rsidR="001F5896" w:rsidRPr="001F5896" w:rsidRDefault="001F5896" w:rsidP="00E62701">
            <w:pPr>
              <w:rPr>
                <w:rFonts w:ascii="Arial" w:eastAsia="Calibri" w:hAnsi="Arial" w:cs="Arial"/>
                <w:b/>
              </w:rPr>
            </w:pPr>
          </w:p>
          <w:p w14:paraId="1524696F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Total Amount Enclosed:   £ </w:t>
            </w:r>
            <w:r>
              <w:rPr>
                <w:rFonts w:ascii="Arial" w:hAnsi="Arial" w:cs="Arial"/>
                <w:b/>
                <w:bCs/>
                <w:sz w:val="20"/>
              </w:rPr>
              <w:t>__________</w:t>
            </w:r>
          </w:p>
          <w:p w14:paraId="15246970" w14:textId="77777777" w:rsidR="00BE0CE4" w:rsidRDefault="00BE0CE4">
            <w:pPr>
              <w:pStyle w:val="Header"/>
              <w:tabs>
                <w:tab w:val="left" w:pos="720"/>
              </w:tabs>
              <w:spacing w:before="60"/>
              <w:rPr>
                <w:rFonts w:ascii="Arial" w:hAnsi="Arial" w:cs="Arial"/>
                <w:b/>
                <w:bCs/>
                <w:sz w:val="16"/>
              </w:rPr>
            </w:pPr>
          </w:p>
          <w:p w14:paraId="15246971" w14:textId="77777777" w:rsidR="00BE0CE4" w:rsidRDefault="00BE0CE4">
            <w:pPr>
              <w:pStyle w:val="Header"/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Contact Signature</w:t>
            </w:r>
            <w:r>
              <w:rPr>
                <w:rFonts w:ascii="Arial" w:hAnsi="Arial" w:cs="Arial"/>
                <w:b/>
                <w:bCs/>
              </w:rPr>
              <w:t xml:space="preserve"> ________________________</w:t>
            </w:r>
          </w:p>
          <w:p w14:paraId="15246972" w14:textId="77777777" w:rsidR="00AC5502" w:rsidRDefault="00AC5502">
            <w:pPr>
              <w:pStyle w:val="Header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you require an electronic copy of your advert to view prior to it being published? Y/N</w:t>
            </w:r>
          </w:p>
          <w:p w14:paraId="15246973" w14:textId="77777777" w:rsidR="00AC5502" w:rsidRDefault="00AC5502">
            <w:pPr>
              <w:pStyle w:val="Header"/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AC5502">
              <w:rPr>
                <w:rFonts w:ascii="Arial" w:hAnsi="Arial" w:cs="Arial"/>
                <w:b/>
                <w:bCs/>
                <w:sz w:val="20"/>
              </w:rPr>
              <w:sym w:font="Wingdings" w:char="F0DF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(Requires Email Address)</w:t>
            </w:r>
          </w:p>
        </w:tc>
      </w:tr>
      <w:tr w:rsidR="00BE0CE4" w14:paraId="15246977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5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Post Code: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6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7A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8" w14:textId="77777777" w:rsidR="00BE0CE4" w:rsidRDefault="00BE0CE4">
            <w:pPr>
              <w:pStyle w:val="Header"/>
              <w:tabs>
                <w:tab w:val="left" w:pos="720"/>
              </w:tabs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Telephone: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9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7D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B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Mobile: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C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E0CE4" w14:paraId="15246980" w14:textId="77777777" w:rsidTr="00BE0CE4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697E" w14:textId="77777777" w:rsidR="00BE0CE4" w:rsidRDefault="00BE0CE4">
            <w:pPr>
              <w:pStyle w:val="Header"/>
              <w:tabs>
                <w:tab w:val="left" w:pos="720"/>
              </w:tabs>
              <w:spacing w:before="6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Email: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697F" w14:textId="77777777" w:rsidR="00BE0CE4" w:rsidRDefault="00BE0CE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5246981" w14:textId="77777777" w:rsidR="00F35781" w:rsidRDefault="00F35781">
      <w:pPr>
        <w:jc w:val="both"/>
        <w:rPr>
          <w:rFonts w:ascii="Arial" w:hAnsi="Arial" w:cs="Arial"/>
          <w:b/>
          <w:bCs/>
          <w:sz w:val="22"/>
        </w:rPr>
      </w:pPr>
    </w:p>
    <w:p w14:paraId="15246982" w14:textId="77777777" w:rsidR="00B013E3" w:rsidRDefault="00000000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  <w:lang w:eastAsia="en-GB"/>
        </w:rPr>
        <w:pict w14:anchorId="1524698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.85pt;margin-top:92.9pt;width:130.75pt;height:89.65pt;z-index:1" filled="f" stroked="f">
            <v:textbox style="mso-next-textbox:#_x0000_s1026">
              <w:txbxContent>
                <w:p w14:paraId="15246987" w14:textId="77777777" w:rsidR="006225E5" w:rsidRDefault="008A3383" w:rsidP="00F35781">
                  <w:pPr>
                    <w:spacing w:before="6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Peter Thorne</w:t>
                  </w:r>
                </w:p>
                <w:p w14:paraId="15246988" w14:textId="77777777" w:rsidR="006225E5" w:rsidRDefault="008A3383" w:rsidP="00F3578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25 Glen View Road</w:t>
                  </w:r>
                </w:p>
                <w:p w14:paraId="15246989" w14:textId="77777777" w:rsidR="006225E5" w:rsidRDefault="006225E5" w:rsidP="00F35781">
                  <w:pPr>
                    <w:pStyle w:val="Heading2"/>
                    <w:jc w:val="left"/>
                  </w:pPr>
                  <w:r>
                    <w:t>BURNLEY</w:t>
                  </w:r>
                </w:p>
                <w:p w14:paraId="1524698A" w14:textId="77777777" w:rsidR="006225E5" w:rsidRDefault="006225E5" w:rsidP="00F3578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Lancashire</w:t>
                  </w:r>
                </w:p>
                <w:p w14:paraId="1524698B" w14:textId="77777777" w:rsidR="006225E5" w:rsidRDefault="006225E5" w:rsidP="00F35781">
                  <w:pPr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BB1</w:t>
                  </w:r>
                  <w:r w:rsidR="008A3383"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1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2</w:t>
                  </w:r>
                  <w:r w:rsidR="008A3383">
                    <w:rPr>
                      <w:rFonts w:ascii="Arial" w:hAnsi="Arial" w:cs="Arial"/>
                      <w:b/>
                      <w:bCs/>
                      <w:sz w:val="20"/>
                    </w:rPr>
                    <w:t>QW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2"/>
          <w:lang w:eastAsia="en-GB"/>
        </w:rPr>
        <w:pict w14:anchorId="15246985">
          <v:shape id="_x0000_s1028" type="#_x0000_t202" style="position:absolute;left:0;text-align:left;margin-left:221.1pt;margin-top:49.25pt;width:260.55pt;height:191.75pt;z-index:2">
            <v:textbox>
              <w:txbxContent>
                <w:p w14:paraId="1524698C" w14:textId="77777777" w:rsidR="006225E5" w:rsidRDefault="006225E5" w:rsidP="00F35781">
                  <w:pPr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b/>
          <w:bCs/>
          <w:noProof/>
          <w:sz w:val="22"/>
          <w:lang w:eastAsia="en-GB"/>
        </w:rPr>
        <w:pict w14:anchorId="15246986">
          <v:shape id="_x0000_s1029" type="#_x0000_t202" style="position:absolute;left:0;text-align:left;margin-left:5.7pt;margin-top:0;width:475.95pt;height:40.75pt;z-index:3;mso-position-vertical:top;mso-position-vertical-relative:line" stroked="f">
            <v:textbox>
              <w:txbxContent>
                <w:p w14:paraId="1524698D" w14:textId="77777777" w:rsidR="006225E5" w:rsidRPr="000B26FF" w:rsidRDefault="006225E5" w:rsidP="00F3578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26FF">
                    <w:rPr>
                      <w:rFonts w:ascii="Arial" w:hAnsi="Arial" w:cs="Arial"/>
                      <w:sz w:val="22"/>
                      <w:szCs w:val="22"/>
                    </w:rPr>
                    <w:t xml:space="preserve">Place the text of the advert in box below and fold down so that my address, below, is displayed in a standard, windowed envelope, or email your advert to: </w:t>
                  </w:r>
                  <w:r w:rsidR="008A3383" w:rsidRPr="000B26FF">
                    <w:rPr>
                      <w:rFonts w:ascii="Arial" w:hAnsi="Arial" w:cs="Arial"/>
                      <w:sz w:val="22"/>
                      <w:szCs w:val="22"/>
                    </w:rPr>
                    <w:t>peter.thorne</w:t>
                  </w:r>
                  <w:r w:rsidRPr="000B26FF">
                    <w:rPr>
                      <w:rFonts w:ascii="Arial" w:hAnsi="Arial" w:cs="Arial"/>
                      <w:sz w:val="22"/>
                      <w:szCs w:val="22"/>
                    </w:rPr>
                    <w:t>@</w:t>
                  </w:r>
                  <w:r w:rsidR="008A3383" w:rsidRPr="000B26FF">
                    <w:rPr>
                      <w:rFonts w:ascii="Arial" w:hAnsi="Arial" w:cs="Arial"/>
                      <w:sz w:val="22"/>
                      <w:szCs w:val="22"/>
                    </w:rPr>
                    <w:t>sky</w:t>
                  </w:r>
                  <w:r w:rsidRPr="000B26FF">
                    <w:rPr>
                      <w:rFonts w:ascii="Arial" w:hAnsi="Arial" w:cs="Arial"/>
                      <w:sz w:val="22"/>
                      <w:szCs w:val="22"/>
                    </w:rPr>
                    <w:t xml:space="preserve">.com </w:t>
                  </w:r>
                </w:p>
              </w:txbxContent>
            </v:textbox>
          </v:shape>
        </w:pict>
      </w:r>
    </w:p>
    <w:sectPr w:rsidR="00B013E3" w:rsidSect="001F5896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evenAndOddHeaders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82"/>
    <w:rsid w:val="0001222B"/>
    <w:rsid w:val="000758FE"/>
    <w:rsid w:val="000B26FF"/>
    <w:rsid w:val="000C0497"/>
    <w:rsid w:val="000E4B27"/>
    <w:rsid w:val="0012322C"/>
    <w:rsid w:val="00161533"/>
    <w:rsid w:val="0017063E"/>
    <w:rsid w:val="00193E89"/>
    <w:rsid w:val="001C7640"/>
    <w:rsid w:val="001F1F7C"/>
    <w:rsid w:val="001F5896"/>
    <w:rsid w:val="002364AA"/>
    <w:rsid w:val="00245328"/>
    <w:rsid w:val="002B7B78"/>
    <w:rsid w:val="002C0ACF"/>
    <w:rsid w:val="002C657B"/>
    <w:rsid w:val="00372E1D"/>
    <w:rsid w:val="00392C77"/>
    <w:rsid w:val="003B68B6"/>
    <w:rsid w:val="003C2AEC"/>
    <w:rsid w:val="003E7195"/>
    <w:rsid w:val="00460C90"/>
    <w:rsid w:val="00480AFD"/>
    <w:rsid w:val="005042CE"/>
    <w:rsid w:val="00510551"/>
    <w:rsid w:val="00514B2A"/>
    <w:rsid w:val="005207F8"/>
    <w:rsid w:val="0059270F"/>
    <w:rsid w:val="006225E5"/>
    <w:rsid w:val="00623439"/>
    <w:rsid w:val="0062560B"/>
    <w:rsid w:val="0063403C"/>
    <w:rsid w:val="00655399"/>
    <w:rsid w:val="00656CF1"/>
    <w:rsid w:val="00726853"/>
    <w:rsid w:val="007325DD"/>
    <w:rsid w:val="00741FBB"/>
    <w:rsid w:val="00783C5F"/>
    <w:rsid w:val="007F2A7A"/>
    <w:rsid w:val="00885753"/>
    <w:rsid w:val="008A3383"/>
    <w:rsid w:val="008D0B96"/>
    <w:rsid w:val="00933F7B"/>
    <w:rsid w:val="00955061"/>
    <w:rsid w:val="009B5BBD"/>
    <w:rsid w:val="009E474D"/>
    <w:rsid w:val="00AC5502"/>
    <w:rsid w:val="00B013E3"/>
    <w:rsid w:val="00B07DE4"/>
    <w:rsid w:val="00B21934"/>
    <w:rsid w:val="00B60F82"/>
    <w:rsid w:val="00BA07AB"/>
    <w:rsid w:val="00BE0CE4"/>
    <w:rsid w:val="00BE608C"/>
    <w:rsid w:val="00BF6043"/>
    <w:rsid w:val="00CA5283"/>
    <w:rsid w:val="00CB1674"/>
    <w:rsid w:val="00CD3DB0"/>
    <w:rsid w:val="00D304C4"/>
    <w:rsid w:val="00D92BEC"/>
    <w:rsid w:val="00E302A1"/>
    <w:rsid w:val="00E43EFA"/>
    <w:rsid w:val="00E62701"/>
    <w:rsid w:val="00E75211"/>
    <w:rsid w:val="00EC2BBA"/>
    <w:rsid w:val="00EC3D36"/>
    <w:rsid w:val="00ED2BCC"/>
    <w:rsid w:val="00F0107F"/>
    <w:rsid w:val="00F0307B"/>
    <w:rsid w:val="00F144C6"/>
    <w:rsid w:val="00F35781"/>
    <w:rsid w:val="00F37F48"/>
    <w:rsid w:val="00F613BB"/>
    <w:rsid w:val="00F664C7"/>
    <w:rsid w:val="00FC218D"/>
    <w:rsid w:val="00FD3819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524691C"/>
  <w15:docId w15:val="{486CA511-4A4A-46A0-8AE8-A89D24E5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E0CE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E0CE4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F35781"/>
    <w:rPr>
      <w:rFonts w:ascii="Arial" w:hAnsi="Arial" w:cs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3135</Characters>
  <Application>Microsoft Office Word</Application>
  <DocSecurity>0</DocSecurity>
  <Lines>125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Burnley May Day Festival 2007</vt:lpstr>
    </vt:vector>
  </TitlesOfParts>
  <Company>Family PC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Burnley May Day Festival 2007</dc:title>
  <dc:creator>Ian Alderson</dc:creator>
  <cp:lastModifiedBy>Peter Thorne</cp:lastModifiedBy>
  <cp:revision>32</cp:revision>
  <cp:lastPrinted>2009-11-15T10:40:00Z</cp:lastPrinted>
  <dcterms:created xsi:type="dcterms:W3CDTF">2022-12-01T15:33:00Z</dcterms:created>
  <dcterms:modified xsi:type="dcterms:W3CDTF">2026-01-16T14:33:00Z</dcterms:modified>
</cp:coreProperties>
</file>